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A409F" w:rsidRDefault="00B130E0">
      <w:r>
        <w:t>DATE:   May 4, 2023</w:t>
      </w:r>
    </w:p>
    <w:p w:rsidR="00B130E0" w:rsidRDefault="00B130E0">
      <w:r>
        <w:t>TIME:</w:t>
      </w:r>
      <w:r>
        <w:tab/>
        <w:t>7:00 PM</w:t>
      </w:r>
    </w:p>
    <w:p w:rsidR="00B130E0" w:rsidRDefault="00B130E0">
      <w:r>
        <w:t>PLACE:</w:t>
      </w:r>
      <w:r>
        <w:tab/>
        <w:t>9 Township Rd., Tamaqua</w:t>
      </w:r>
    </w:p>
    <w:p w:rsidR="00B130E0" w:rsidRDefault="00B130E0" w:rsidP="00FA74FC">
      <w:pPr>
        <w:spacing w:after="0"/>
      </w:pPr>
      <w:r>
        <w:t>ATTN:</w:t>
      </w:r>
      <w:r>
        <w:tab/>
        <w:t>Craig Wagner, Chair</w:t>
      </w:r>
    </w:p>
    <w:p w:rsidR="00B130E0" w:rsidRDefault="00B130E0" w:rsidP="00FA74FC">
      <w:pPr>
        <w:spacing w:after="0"/>
      </w:pPr>
      <w:r>
        <w:tab/>
        <w:t>Kent Heisler, Vice Chair</w:t>
      </w:r>
    </w:p>
    <w:p w:rsidR="00B130E0" w:rsidRDefault="00B130E0" w:rsidP="00FA74FC">
      <w:pPr>
        <w:spacing w:after="0"/>
      </w:pPr>
      <w:r>
        <w:tab/>
        <w:t>Matthew Koch</w:t>
      </w:r>
    </w:p>
    <w:p w:rsidR="00FA74FC" w:rsidRDefault="00FA74FC" w:rsidP="00FA74FC">
      <w:pPr>
        <w:spacing w:after="0"/>
      </w:pPr>
    </w:p>
    <w:p w:rsidR="00B130E0" w:rsidRDefault="00B130E0" w:rsidP="00FA74FC">
      <w:pPr>
        <w:spacing w:after="0"/>
      </w:pPr>
      <w:r>
        <w:t>OTHER:</w:t>
      </w:r>
      <w:r>
        <w:tab/>
        <w:t>Chad Felty, Road Master</w:t>
      </w:r>
    </w:p>
    <w:p w:rsidR="00B130E0" w:rsidRDefault="00B130E0" w:rsidP="00FA74FC">
      <w:pPr>
        <w:spacing w:after="0"/>
      </w:pPr>
      <w:r>
        <w:tab/>
        <w:t>Chris Riedlinger, Solicitor</w:t>
      </w:r>
    </w:p>
    <w:p w:rsidR="00B130E0" w:rsidRDefault="00B130E0" w:rsidP="00FA74FC">
      <w:pPr>
        <w:spacing w:after="0"/>
      </w:pPr>
      <w:r>
        <w:tab/>
        <w:t>Ann Ostergaard, Secretary</w:t>
      </w:r>
    </w:p>
    <w:p w:rsidR="00B130E0" w:rsidRDefault="00B130E0"/>
    <w:p w:rsidR="00FA74FC" w:rsidRDefault="00FA74FC">
      <w:r>
        <w:t xml:space="preserve">The board did go into an executive session to discuss personnel matters at 7:03.  The meeting proceeded at 7:23 pm.  </w:t>
      </w:r>
    </w:p>
    <w:p w:rsidR="00B130E0" w:rsidRDefault="00B130E0">
      <w:r>
        <w:t xml:space="preserve">PUBLIC COMMENT:  Ron Farrell asked if the basketball nets could be replaced.  </w:t>
      </w:r>
    </w:p>
    <w:p w:rsidR="00B130E0" w:rsidRDefault="00B130E0">
      <w:r>
        <w:t>MINUTES:  Craig Wagner made a motion and Kent Heisler seconded it to approve the April 6 meeting minutes.  Motion carried.</w:t>
      </w:r>
    </w:p>
    <w:p w:rsidR="00B130E0" w:rsidRDefault="00B130E0">
      <w:r>
        <w:t xml:space="preserve">TREASURER REPORT:  Kent Heisler made a motion and Matthew Koch seconded it to approve the April 30 treasurer report.  Motion carried.  Craig Wagner made a motion and Kent Heisler seconded it to approve the April bills to be paid May 4.  The supervisors did question the mileage reimbursement to Chad and why township trucks were not being used.  Chad indicated the trailer needed to be used.  Motion carried.  </w:t>
      </w:r>
    </w:p>
    <w:p w:rsidR="00B130E0" w:rsidRDefault="00B130E0">
      <w:r>
        <w:t xml:space="preserve">ROAD MASTER REPORT:  Chad gave the report on vehicles and roads.  The military truck needs a new battery.  Big Loader is not starting.  </w:t>
      </w:r>
      <w:r w:rsidR="001A6B7C">
        <w:t xml:space="preserve">The 350 spreader is at the point it is not going to be able to be used.  We will need a snow plow.  </w:t>
      </w:r>
    </w:p>
    <w:p w:rsidR="001A6B7C" w:rsidRDefault="001A6B7C">
      <w:r>
        <w:t xml:space="preserve">The electric project to pavilion needs to be finished.  The supervisors questioned if the conduit is the required 18 inches down.  </w:t>
      </w:r>
    </w:p>
    <w:p w:rsidR="001A6B7C" w:rsidRDefault="001A6B7C">
      <w:r>
        <w:t>POLICE REPORT:  No report.</w:t>
      </w:r>
    </w:p>
    <w:p w:rsidR="001A6B7C" w:rsidRDefault="001A6B7C">
      <w:r>
        <w:t xml:space="preserve">ASSSISTANT ZONING:  Ann gave the activity report.  The Watermelon Realty property final driveway inspection was down and it does fall into spec for sight distances.  </w:t>
      </w:r>
    </w:p>
    <w:p w:rsidR="001A6B7C" w:rsidRDefault="001A6B7C">
      <w:r>
        <w:t>PLANNING COMMISSION REPORT:  Nothing to report.</w:t>
      </w:r>
    </w:p>
    <w:p w:rsidR="001A6B7C" w:rsidRDefault="001A6B7C">
      <w:r>
        <w:t>SOLICITOR REPORT:  No report.</w:t>
      </w:r>
    </w:p>
    <w:p w:rsidR="001A6B7C" w:rsidRDefault="001A6B7C">
      <w:r>
        <w:t xml:space="preserve">PARK COMMISSION:  Ann and Chad met with Mike Begis to prepare the final project budget and review plan.  Any work that is to be done whether it is paid for by grant or township portion needs to be bid and bid with prevailing wage.  The equipment will need to be bid unless bought through a CoStars </w:t>
      </w:r>
      <w:r>
        <w:lastRenderedPageBreak/>
        <w:t xml:space="preserve">organization.  Installation of equipment is recommended.  Will develop new excavated area for new equipment.  </w:t>
      </w:r>
    </w:p>
    <w:p w:rsidR="001A6B7C" w:rsidRDefault="001A6B7C">
      <w:r>
        <w:t>SEO REPORT: No report.</w:t>
      </w:r>
    </w:p>
    <w:p w:rsidR="001A6B7C" w:rsidRDefault="001A6B7C">
      <w:r>
        <w:t>TAX COLLECTOR REPORT:  Monthly report was handed in by Diane.</w:t>
      </w:r>
    </w:p>
    <w:p w:rsidR="001A6B7C" w:rsidRDefault="001A6B7C">
      <w:r>
        <w:t xml:space="preserve">NEFC:  Chad gave report of fire companies calls and fundraising activities.  </w:t>
      </w:r>
    </w:p>
    <w:p w:rsidR="00DA1150" w:rsidRDefault="00DA1150">
      <w:r>
        <w:t xml:space="preserve">OLD BUSINESS:  </w:t>
      </w:r>
    </w:p>
    <w:p w:rsidR="00DA1150" w:rsidRDefault="00DA1150" w:rsidP="00DA1150">
      <w:pPr>
        <w:pStyle w:val="ListParagraph"/>
        <w:numPr>
          <w:ilvl w:val="0"/>
          <w:numId w:val="1"/>
        </w:numPr>
      </w:pPr>
      <w:r>
        <w:t>The supervisors reviewed possible areas for the road project this year.  They discussed milling and patching in house on Reynolds, Meadow, Shady and Kettle roads.  Approximately $87,000 is budgeted for road projects this year.  But approximately $125,000 may be needed.  Matthew Koch sad the areas which were patched last year need to be sealed.  They discussed Catawissa Rd from Shady Lane to Brooke Lane, 1.7 miles, Mountain Rd 1.0 mile, Valley Rd coming from Blythe Township line 1.9 miles and Mid Valley Rd. 2.6 miles.  They will look at roads before finalizing any plans.</w:t>
      </w:r>
      <w:r w:rsidR="001F327E">
        <w:t xml:space="preserve">  Craig Wagner made a motion and Kent Heisler seconded it send project out to bid once finalized for tar and chipping 5 miles for approximately $125.000.  Motion carried.</w:t>
      </w:r>
    </w:p>
    <w:p w:rsidR="001F327E" w:rsidRDefault="001F327E" w:rsidP="001F327E">
      <w:r>
        <w:t>NEW BUSINESS:</w:t>
      </w:r>
    </w:p>
    <w:p w:rsidR="001F327E" w:rsidRDefault="001F327E" w:rsidP="001F327E">
      <w:pPr>
        <w:pStyle w:val="ListParagraph"/>
        <w:numPr>
          <w:ilvl w:val="0"/>
          <w:numId w:val="1"/>
        </w:numPr>
      </w:pPr>
      <w:r>
        <w:t>The auditors will be meeting to finalize the 2022 audit.  Once finished Ann will file the financial survey for 2022 with DCED.</w:t>
      </w:r>
    </w:p>
    <w:p w:rsidR="001F327E" w:rsidRDefault="001F327E" w:rsidP="001F327E">
      <w:r>
        <w:t>CORRESPONDENCE:  Ann reviewed the correspondence file.</w:t>
      </w:r>
    </w:p>
    <w:p w:rsidR="001F327E" w:rsidRDefault="001F327E" w:rsidP="001F327E">
      <w:r>
        <w:t xml:space="preserve">No further business to discuss the board adjourned at 8:50 pm.  Motion made by Craig Wagner and seconded by Kent Heisler.  Motion carried. </w:t>
      </w:r>
    </w:p>
    <w:p w:rsidR="001F327E" w:rsidRDefault="001F327E" w:rsidP="001F327E">
      <w:r>
        <w:t xml:space="preserve">The board did convene for </w:t>
      </w:r>
      <w:r w:rsidR="00FA74FC">
        <w:t>an</w:t>
      </w:r>
      <w:r>
        <w:t xml:space="preserve"> executive session to discuss </w:t>
      </w:r>
      <w:r w:rsidR="00FA74FC">
        <w:t>personnel</w:t>
      </w:r>
      <w:r>
        <w:t xml:space="preserve"> issues following the meeting.</w:t>
      </w:r>
    </w:p>
    <w:p w:rsidR="001F327E" w:rsidRDefault="001F327E" w:rsidP="001F327E"/>
    <w:p w:rsidR="001F327E" w:rsidRDefault="001F327E" w:rsidP="001F327E">
      <w:r>
        <w:t>Respectively submitted,</w:t>
      </w:r>
    </w:p>
    <w:p w:rsidR="001F327E" w:rsidRDefault="001F327E" w:rsidP="001F327E">
      <w:pPr>
        <w:spacing w:after="0"/>
      </w:pPr>
      <w:r>
        <w:t>Ann Ostergaard</w:t>
      </w:r>
    </w:p>
    <w:p w:rsidR="001F327E" w:rsidRDefault="001F327E" w:rsidP="001F327E">
      <w:pPr>
        <w:spacing w:after="0"/>
      </w:pPr>
      <w:r>
        <w:t>Walker Township Secretary</w:t>
      </w:r>
    </w:p>
    <w:p w:rsidR="001F327E" w:rsidRDefault="001F327E" w:rsidP="001F327E"/>
    <w:p w:rsidR="00B130E0" w:rsidRDefault="00B130E0"/>
    <w:p w:rsidR="00B130E0" w:rsidRDefault="00B130E0"/>
    <w:sectPr w:rsidR="00B130E0">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239DE" w:rsidRDefault="00C239DE" w:rsidP="00B130E0">
      <w:pPr>
        <w:spacing w:after="0" w:line="240" w:lineRule="auto"/>
      </w:pPr>
      <w:r>
        <w:separator/>
      </w:r>
    </w:p>
  </w:endnote>
  <w:endnote w:type="continuationSeparator" w:id="0">
    <w:p w:rsidR="00C239DE" w:rsidRDefault="00C239DE" w:rsidP="00B130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8426762"/>
      <w:docPartObj>
        <w:docPartGallery w:val="Page Numbers (Bottom of Page)"/>
        <w:docPartUnique/>
      </w:docPartObj>
    </w:sdtPr>
    <w:sdtEndPr>
      <w:rPr>
        <w:noProof/>
      </w:rPr>
    </w:sdtEndPr>
    <w:sdtContent>
      <w:p w:rsidR="00B130E0" w:rsidRDefault="00B130E0">
        <w:pPr>
          <w:pStyle w:val="Footer"/>
        </w:pPr>
        <w:r>
          <w:fldChar w:fldCharType="begin"/>
        </w:r>
        <w:r>
          <w:instrText xml:space="preserve"> PAGE   \* MERGEFORMAT </w:instrText>
        </w:r>
        <w:r>
          <w:fldChar w:fldCharType="separate"/>
        </w:r>
        <w:r>
          <w:rPr>
            <w:noProof/>
          </w:rPr>
          <w:t>2</w:t>
        </w:r>
        <w:r>
          <w:rPr>
            <w:noProof/>
          </w:rPr>
          <w:fldChar w:fldCharType="end"/>
        </w:r>
      </w:p>
    </w:sdtContent>
  </w:sdt>
  <w:p w:rsidR="00B130E0" w:rsidRDefault="00B130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239DE" w:rsidRDefault="00C239DE" w:rsidP="00B130E0">
      <w:pPr>
        <w:spacing w:after="0" w:line="240" w:lineRule="auto"/>
      </w:pPr>
      <w:r>
        <w:separator/>
      </w:r>
    </w:p>
  </w:footnote>
  <w:footnote w:type="continuationSeparator" w:id="0">
    <w:p w:rsidR="00C239DE" w:rsidRDefault="00C239DE" w:rsidP="00B130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130E0" w:rsidRDefault="00B130E0">
    <w:pPr>
      <w:pStyle w:val="Header"/>
    </w:pPr>
    <w:r>
      <w:t>Walker Township Board of Supervisors</w:t>
    </w:r>
  </w:p>
  <w:p w:rsidR="00B130E0" w:rsidRDefault="00B130E0">
    <w:pPr>
      <w:pStyle w:val="Header"/>
    </w:pPr>
    <w:r>
      <w:t>Monthly Meeting</w:t>
    </w:r>
  </w:p>
  <w:p w:rsidR="00B130E0" w:rsidRDefault="00B130E0">
    <w:pPr>
      <w:pStyle w:val="Header"/>
    </w:pPr>
    <w:r>
      <w:t>May 4, 2023</w:t>
    </w:r>
  </w:p>
  <w:p w:rsidR="00B130E0" w:rsidRDefault="00B130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49042E"/>
    <w:multiLevelType w:val="hybridMultilevel"/>
    <w:tmpl w:val="0F163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896770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0E0"/>
    <w:rsid w:val="001A6B7C"/>
    <w:rsid w:val="001F327E"/>
    <w:rsid w:val="00B130E0"/>
    <w:rsid w:val="00C239DE"/>
    <w:rsid w:val="00DA1150"/>
    <w:rsid w:val="00FA409F"/>
    <w:rsid w:val="00FA74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6DD6F"/>
  <w15:chartTrackingRefBased/>
  <w15:docId w15:val="{4AE22BEB-DF34-47D3-955B-A818E6A78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30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30E0"/>
  </w:style>
  <w:style w:type="paragraph" w:styleId="Footer">
    <w:name w:val="footer"/>
    <w:basedOn w:val="Normal"/>
    <w:link w:val="FooterChar"/>
    <w:uiPriority w:val="99"/>
    <w:unhideWhenUsed/>
    <w:rsid w:val="00B130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30E0"/>
  </w:style>
  <w:style w:type="paragraph" w:styleId="ListParagraph">
    <w:name w:val="List Paragraph"/>
    <w:basedOn w:val="Normal"/>
    <w:uiPriority w:val="34"/>
    <w:qFormat/>
    <w:rsid w:val="00DA11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2</Pages>
  <Words>511</Words>
  <Characters>2919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Ostergaard</dc:creator>
  <cp:keywords/>
  <dc:description/>
  <cp:lastModifiedBy>Ann Ostergaard</cp:lastModifiedBy>
  <cp:revision>3</cp:revision>
  <dcterms:created xsi:type="dcterms:W3CDTF">2023-05-23T17:55:00Z</dcterms:created>
  <dcterms:modified xsi:type="dcterms:W3CDTF">2023-05-23T18:43:00Z</dcterms:modified>
</cp:coreProperties>
</file>