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00E6D" w14:textId="26CE21CA" w:rsidR="00FA409F" w:rsidRDefault="005005AD">
      <w:r>
        <w:t xml:space="preserve">DATE: </w:t>
      </w:r>
      <w:r>
        <w:tab/>
      </w:r>
      <w:r>
        <w:tab/>
        <w:t xml:space="preserve"> Thursday, February 1, 2024</w:t>
      </w:r>
    </w:p>
    <w:p w14:paraId="6060F9F8" w14:textId="234702A2" w:rsidR="005005AD" w:rsidRDefault="005005AD">
      <w:r>
        <w:t xml:space="preserve">TIME: </w:t>
      </w:r>
      <w:r>
        <w:tab/>
      </w:r>
      <w:r>
        <w:tab/>
        <w:t xml:space="preserve"> 7:00 Pm</w:t>
      </w:r>
    </w:p>
    <w:p w14:paraId="67D4C5D4" w14:textId="7D3E8066" w:rsidR="005005AD" w:rsidRDefault="005005AD">
      <w:r>
        <w:t xml:space="preserve">PLACE:  </w:t>
      </w:r>
      <w:r>
        <w:tab/>
      </w:r>
      <w:r>
        <w:tab/>
        <w:t>9 Township Rd., Tamaqua, PA</w:t>
      </w:r>
    </w:p>
    <w:p w14:paraId="013188E1" w14:textId="4D031165" w:rsidR="005005AD" w:rsidRDefault="005005AD" w:rsidP="005005AD">
      <w:pPr>
        <w:spacing w:after="0"/>
      </w:pPr>
      <w:r>
        <w:t xml:space="preserve">ATTENDEES: </w:t>
      </w:r>
      <w:r>
        <w:tab/>
        <w:t>Craig Wagner, Chair</w:t>
      </w:r>
    </w:p>
    <w:p w14:paraId="24E0E65E" w14:textId="54AFE962" w:rsidR="005005AD" w:rsidRDefault="005005AD" w:rsidP="005005AD">
      <w:pPr>
        <w:spacing w:after="0"/>
      </w:pPr>
      <w:r>
        <w:tab/>
        <w:t xml:space="preserve">     </w:t>
      </w:r>
      <w:r>
        <w:tab/>
        <w:t>Kent Heisler, Vice Chair</w:t>
      </w:r>
    </w:p>
    <w:p w14:paraId="6DD695BE" w14:textId="77777777" w:rsidR="005005AD" w:rsidRDefault="005005AD" w:rsidP="005005AD">
      <w:pPr>
        <w:spacing w:after="0"/>
      </w:pPr>
    </w:p>
    <w:p w14:paraId="3EFEF211" w14:textId="50240836" w:rsidR="005005AD" w:rsidRDefault="005005AD" w:rsidP="005005AD">
      <w:pPr>
        <w:spacing w:after="0"/>
      </w:pPr>
      <w:r>
        <w:t>OTHER:</w:t>
      </w:r>
      <w:r>
        <w:tab/>
      </w:r>
      <w:r>
        <w:tab/>
        <w:t>Chad Felty, Roadmaster</w:t>
      </w:r>
    </w:p>
    <w:p w14:paraId="0A1A018B" w14:textId="73C82746" w:rsidR="005005AD" w:rsidRDefault="005005AD" w:rsidP="005005AD">
      <w:pPr>
        <w:spacing w:after="0"/>
      </w:pPr>
      <w:r>
        <w:tab/>
      </w:r>
      <w:r>
        <w:tab/>
        <w:t>Chris Riedlinger, Solicitor</w:t>
      </w:r>
    </w:p>
    <w:p w14:paraId="31110FEF" w14:textId="2234CC1E" w:rsidR="005005AD" w:rsidRDefault="005005AD" w:rsidP="005005AD">
      <w:pPr>
        <w:spacing w:after="0"/>
      </w:pPr>
      <w:r>
        <w:tab/>
      </w:r>
      <w:r>
        <w:tab/>
        <w:t>Ann Ostergaard, Secretary</w:t>
      </w:r>
    </w:p>
    <w:p w14:paraId="20EE245A" w14:textId="77777777" w:rsidR="005005AD" w:rsidRDefault="005005AD" w:rsidP="005005AD">
      <w:pPr>
        <w:spacing w:after="0"/>
      </w:pPr>
    </w:p>
    <w:p w14:paraId="03CC8BD6" w14:textId="517B179B" w:rsidR="003A7384" w:rsidRDefault="005005AD" w:rsidP="003A7384">
      <w:pPr>
        <w:spacing w:after="0"/>
      </w:pPr>
      <w:r>
        <w:t>PUBLIC COMMENT:  Mr. Sifilies asked about the recycling bins.  Once again it was explained this was a county program and the county discontinued the program.</w:t>
      </w:r>
    </w:p>
    <w:p w14:paraId="57359A69" w14:textId="77777777" w:rsidR="003A7384" w:rsidRDefault="003A7384" w:rsidP="003A7384">
      <w:pPr>
        <w:spacing w:after="0"/>
      </w:pPr>
    </w:p>
    <w:p w14:paraId="2862F337" w14:textId="701C6245" w:rsidR="003A7384" w:rsidRDefault="003A7384" w:rsidP="003A7384">
      <w:pPr>
        <w:spacing w:after="0"/>
      </w:pPr>
      <w:r>
        <w:t>MINUTES:  Kent Heisler made a motion and Craig Wagner seconded it to approve the January 2 meeting minutes and the reorganizational minutes.  Motion approved.</w:t>
      </w:r>
    </w:p>
    <w:p w14:paraId="00474B07" w14:textId="77777777" w:rsidR="003A7384" w:rsidRDefault="003A7384" w:rsidP="003A7384">
      <w:pPr>
        <w:spacing w:after="0"/>
      </w:pPr>
    </w:p>
    <w:p w14:paraId="47ABE296" w14:textId="14BB60BD" w:rsidR="003A7384" w:rsidRDefault="003A7384" w:rsidP="003A7384">
      <w:pPr>
        <w:spacing w:after="0"/>
      </w:pPr>
      <w:r>
        <w:t xml:space="preserve">TREASURER’S REPORT:  Kent Heisler made a motion and Craig Wagner seconded it to approve the December 31, 2023 treasurer’s report.  Motion approved.  Craig Wagner made a motion and Kent Heisler seconded it to approve the January bills to be paid February 1 with the addition of </w:t>
      </w:r>
      <w:r w:rsidR="00D80BFC">
        <w:t>on-site</w:t>
      </w:r>
      <w:r>
        <w:t xml:space="preserve"> services $154.12 for waste oil burner repair and </w:t>
      </w:r>
      <w:r w:rsidR="00694748">
        <w:t xml:space="preserve">BeCo for $3428.09 for the pressure washer.  Motion approved.  </w:t>
      </w:r>
    </w:p>
    <w:p w14:paraId="73C4D390" w14:textId="77777777" w:rsidR="00694748" w:rsidRDefault="00694748" w:rsidP="003A7384">
      <w:pPr>
        <w:spacing w:after="0"/>
      </w:pPr>
    </w:p>
    <w:p w14:paraId="38F39FFB" w14:textId="5817EB0E" w:rsidR="00694748" w:rsidRDefault="00694748" w:rsidP="003A7384">
      <w:pPr>
        <w:spacing w:after="0"/>
      </w:pPr>
      <w:r>
        <w:t xml:space="preserve">ROAD MASTER REPORT:  Chad gave the report. He reported ½ the storage of salt and materials were used this year.  He is not going to order any more supplies for the season.  The salt shed can then be worked on.  The red pickup is in need of repair.  Will use the West Brunswick truck for cold patch as weather permits.  The bridge inspection is set for February 13 at 9:30.  </w:t>
      </w:r>
    </w:p>
    <w:p w14:paraId="5AB926E0" w14:textId="77777777" w:rsidR="000E682F" w:rsidRDefault="000E682F" w:rsidP="003A7384">
      <w:pPr>
        <w:spacing w:after="0"/>
      </w:pPr>
    </w:p>
    <w:p w14:paraId="51A26DD1" w14:textId="14C46869" w:rsidR="00694748" w:rsidRDefault="00694748" w:rsidP="003A7384">
      <w:pPr>
        <w:spacing w:after="0"/>
      </w:pPr>
      <w:r>
        <w:t>POLICE REPORT:  No report.</w:t>
      </w:r>
    </w:p>
    <w:p w14:paraId="27B08897" w14:textId="77777777" w:rsidR="000E682F" w:rsidRDefault="000E682F" w:rsidP="003A7384">
      <w:pPr>
        <w:spacing w:after="0"/>
      </w:pPr>
    </w:p>
    <w:p w14:paraId="14C836BD" w14:textId="2FCD7015" w:rsidR="00694748" w:rsidRDefault="00694748" w:rsidP="003A7384">
      <w:pPr>
        <w:spacing w:after="0"/>
      </w:pPr>
      <w:r>
        <w:t>ASSISTANT ZONING REPORT: Ann reviewed the zoning report.</w:t>
      </w:r>
      <w:r w:rsidR="000E682F">
        <w:t xml:space="preserve">  Two zoning permits applied for this past month.  Garafolo applied for permit to operate their vacation cabin as a short- term rental.  It was denied on both not an approved usage for EAP zoning district and also when they applied for a </w:t>
      </w:r>
      <w:r w:rsidR="00D80BFC">
        <w:t>permit,</w:t>
      </w:r>
      <w:r w:rsidR="000E682F">
        <w:t xml:space="preserve"> they did sign an affidavit the cabin would only be used for personal use.  If approved additional UCC permits would also need to be issued.  Solar permit zoning and UCC permits in progress for Johnson.  </w:t>
      </w:r>
    </w:p>
    <w:p w14:paraId="6BBEE82B" w14:textId="77777777" w:rsidR="000E682F" w:rsidRDefault="000E682F" w:rsidP="003A7384">
      <w:pPr>
        <w:spacing w:after="0"/>
      </w:pPr>
    </w:p>
    <w:p w14:paraId="74CFF52D" w14:textId="7EAC7837" w:rsidR="000E682F" w:rsidRDefault="000E682F" w:rsidP="003A7384">
      <w:pPr>
        <w:spacing w:after="0"/>
      </w:pPr>
      <w:r>
        <w:t xml:space="preserve">PLANNING COMMISSION REPORT: The planning commission met to review the Subdivision/annexation plan of Bachert/Sifilies property on Valley Road.  The plan entailed Bachert subdividing 1.1 acres from property and annexing it to Sifilies property.  The planning commission recommended approval of this plan with the contingent of getting DEP waiver on sewage planning.  Craig Wagner made a motion to approve the plan and Kent Heisler seconded it.  Motion approved.  </w:t>
      </w:r>
      <w:r w:rsidR="00F97310">
        <w:t xml:space="preserve">The planning commission also reviewed a letter for Tamaqua Borough as they are seeking financing for the sewage plant renovation. The waste water plant is located in Walker Township.  </w:t>
      </w:r>
    </w:p>
    <w:p w14:paraId="6821BBED" w14:textId="5B4EB12C" w:rsidR="00F97310" w:rsidRDefault="00F97310" w:rsidP="003A7384">
      <w:pPr>
        <w:spacing w:after="0"/>
      </w:pPr>
      <w:r>
        <w:lastRenderedPageBreak/>
        <w:t>SOLICITOR:  Nothing to report.</w:t>
      </w:r>
    </w:p>
    <w:p w14:paraId="2BA97FA3" w14:textId="77777777" w:rsidR="00F97310" w:rsidRDefault="00F97310" w:rsidP="003A7384">
      <w:pPr>
        <w:spacing w:after="0"/>
      </w:pPr>
    </w:p>
    <w:p w14:paraId="2A68FEDD" w14:textId="295D3295" w:rsidR="00F97310" w:rsidRDefault="00F97310" w:rsidP="003A7384">
      <w:pPr>
        <w:spacing w:after="0"/>
      </w:pPr>
      <w:r>
        <w:t xml:space="preserve">PARK COMMISSION:  Arro is ready to send out the bids for the next phase of the park grant renovation.  The Park commission will meet with Mike Begis to go over the plan and equipment which will be purchased.  </w:t>
      </w:r>
    </w:p>
    <w:p w14:paraId="447305A3" w14:textId="77777777" w:rsidR="00F97310" w:rsidRDefault="00F97310" w:rsidP="003A7384">
      <w:pPr>
        <w:spacing w:after="0"/>
      </w:pPr>
    </w:p>
    <w:p w14:paraId="661D8BFF" w14:textId="232786D8" w:rsidR="00F97310" w:rsidRDefault="00F97310" w:rsidP="003A7384">
      <w:pPr>
        <w:spacing w:after="0"/>
      </w:pPr>
      <w:r>
        <w:t>SEO REPORT:  No report.</w:t>
      </w:r>
    </w:p>
    <w:p w14:paraId="71E377D9" w14:textId="7870CCE5" w:rsidR="00F97310" w:rsidRDefault="00F97310" w:rsidP="003A7384">
      <w:pPr>
        <w:spacing w:after="0"/>
      </w:pPr>
    </w:p>
    <w:p w14:paraId="5CA40F3A" w14:textId="1182EC0B" w:rsidR="00F97310" w:rsidRDefault="00F97310" w:rsidP="003A7384">
      <w:pPr>
        <w:spacing w:after="0"/>
      </w:pPr>
      <w:r>
        <w:t>TAX COLLECTOR:  No report.</w:t>
      </w:r>
    </w:p>
    <w:p w14:paraId="0CAC7378" w14:textId="77777777" w:rsidR="00F97310" w:rsidRDefault="00F97310" w:rsidP="003A7384">
      <w:pPr>
        <w:spacing w:after="0"/>
      </w:pPr>
    </w:p>
    <w:p w14:paraId="149C00CB" w14:textId="0F673294" w:rsidR="00F97310" w:rsidRDefault="00F97310" w:rsidP="003A7384">
      <w:pPr>
        <w:spacing w:after="0"/>
      </w:pPr>
      <w:r>
        <w:t xml:space="preserve">NEFC:  A list of fundraisers for the year was presented by Chad for approval.  They would be a rose sale, corn hole competitions, filing sales, chicken </w:t>
      </w:r>
      <w:r w:rsidR="00D80BFC">
        <w:t>BBQ</w:t>
      </w:r>
      <w:r>
        <w:t xml:space="preserve">, burger nights and several ticket drawings.  Craig Wagner made a motion and Kent Heisler seconded it to approve the fundraisers for the </w:t>
      </w:r>
      <w:r w:rsidR="008022B6">
        <w:t xml:space="preserve">fire company.  Chad reported there were 73 calls they responded to in 2023.  </w:t>
      </w:r>
    </w:p>
    <w:p w14:paraId="6078A60B" w14:textId="77777777" w:rsidR="008022B6" w:rsidRDefault="008022B6" w:rsidP="003A7384">
      <w:pPr>
        <w:spacing w:after="0"/>
      </w:pPr>
    </w:p>
    <w:p w14:paraId="44F4957D" w14:textId="4AD75EB4" w:rsidR="008022B6" w:rsidRDefault="008022B6" w:rsidP="003A7384">
      <w:pPr>
        <w:spacing w:after="0"/>
      </w:pPr>
      <w:r>
        <w:t xml:space="preserve">OLD BUSINESS:  </w:t>
      </w:r>
    </w:p>
    <w:p w14:paraId="44FCB986" w14:textId="791B4E2E" w:rsidR="008022B6" w:rsidRDefault="008022B6" w:rsidP="008022B6">
      <w:pPr>
        <w:pStyle w:val="ListParagraph"/>
        <w:numPr>
          <w:ilvl w:val="0"/>
          <w:numId w:val="1"/>
        </w:numPr>
        <w:spacing w:after="0"/>
      </w:pPr>
      <w:r>
        <w:t xml:space="preserve">The winning bidder of the F350 truck never picked up the truck or responded to repeated attempts to contact him.  The second highest bidder was contacted regarding purchasing the truck, but they declined to purchase.  The board decided to re list the truck on municibid.  </w:t>
      </w:r>
    </w:p>
    <w:p w14:paraId="54B2A710" w14:textId="76431468" w:rsidR="008022B6" w:rsidRDefault="008022B6" w:rsidP="008022B6">
      <w:pPr>
        <w:pStyle w:val="ListParagraph"/>
        <w:numPr>
          <w:ilvl w:val="0"/>
          <w:numId w:val="1"/>
        </w:numPr>
        <w:spacing w:after="0"/>
      </w:pPr>
      <w:r>
        <w:t xml:space="preserve">Craig Wagner made a motion and Kent Heisler seconded it to purchase a pressure washer from BeCo.  Motion approved.  </w:t>
      </w:r>
    </w:p>
    <w:p w14:paraId="3DFEAD86" w14:textId="77777777" w:rsidR="00A33E40" w:rsidRDefault="00A33E40" w:rsidP="00A33E40">
      <w:pPr>
        <w:spacing w:after="0"/>
      </w:pPr>
    </w:p>
    <w:p w14:paraId="64C87735" w14:textId="0F3AEAF3" w:rsidR="00A33E40" w:rsidRDefault="00A33E40" w:rsidP="00A33E40">
      <w:pPr>
        <w:spacing w:after="0"/>
      </w:pPr>
      <w:r>
        <w:t>NEW BUSINESS:</w:t>
      </w:r>
    </w:p>
    <w:p w14:paraId="536F3CF6" w14:textId="68F50F55" w:rsidR="00A33E40" w:rsidRDefault="00A33E40" w:rsidP="00A33E40">
      <w:pPr>
        <w:pStyle w:val="ListParagraph"/>
        <w:numPr>
          <w:ilvl w:val="0"/>
          <w:numId w:val="2"/>
        </w:numPr>
        <w:spacing w:after="0"/>
      </w:pPr>
      <w:r>
        <w:t>No discussion on road projects for 2024.</w:t>
      </w:r>
    </w:p>
    <w:p w14:paraId="4786AEBF" w14:textId="35F7C606" w:rsidR="00A33E40" w:rsidRDefault="00A33E40" w:rsidP="00A33E40">
      <w:pPr>
        <w:pStyle w:val="ListParagraph"/>
        <w:numPr>
          <w:ilvl w:val="0"/>
          <w:numId w:val="2"/>
        </w:numPr>
        <w:spacing w:after="0"/>
      </w:pPr>
      <w:r>
        <w:t xml:space="preserve">Ben Turrano won the auditor six- year term.  He did turn in his paperwork but it was past the deadline.  The board voted to accept his write in status and he will serve as auditor for the six- year term.  Craig Wagner made a motion and Kent Heisler seconded it.  Motion approved.  </w:t>
      </w:r>
    </w:p>
    <w:p w14:paraId="3C845D00" w14:textId="77777777" w:rsidR="000617A8" w:rsidRDefault="000617A8" w:rsidP="000617A8">
      <w:pPr>
        <w:spacing w:after="0"/>
      </w:pPr>
    </w:p>
    <w:p w14:paraId="3A5AF70B" w14:textId="050641D3" w:rsidR="000617A8" w:rsidRDefault="000617A8" w:rsidP="000617A8">
      <w:pPr>
        <w:spacing w:after="0"/>
      </w:pPr>
      <w:r>
        <w:t xml:space="preserve">CORRESPONDENCE:  Ann reviewed the correspondence folder.  </w:t>
      </w:r>
    </w:p>
    <w:p w14:paraId="5755DDEA" w14:textId="77777777" w:rsidR="000617A8" w:rsidRDefault="000617A8" w:rsidP="000617A8">
      <w:pPr>
        <w:spacing w:after="0"/>
      </w:pPr>
    </w:p>
    <w:p w14:paraId="74128469" w14:textId="3A5AD27F" w:rsidR="000617A8" w:rsidRDefault="000617A8" w:rsidP="000617A8">
      <w:pPr>
        <w:spacing w:after="0"/>
      </w:pPr>
      <w:r>
        <w:t xml:space="preserve">No further business to discuss the board adjourned at 8:14 pm.  Craig Wagner made a motion and Kent Heisler seconded it.  Motion approved.  </w:t>
      </w:r>
    </w:p>
    <w:p w14:paraId="3C5AF4F1" w14:textId="77777777" w:rsidR="000617A8" w:rsidRDefault="000617A8" w:rsidP="000617A8">
      <w:pPr>
        <w:spacing w:after="0"/>
      </w:pPr>
    </w:p>
    <w:p w14:paraId="5708D265" w14:textId="26893DFD" w:rsidR="000617A8" w:rsidRDefault="000617A8" w:rsidP="000617A8">
      <w:pPr>
        <w:spacing w:after="0"/>
      </w:pPr>
      <w:r>
        <w:t>Respectively submitted by:</w:t>
      </w:r>
    </w:p>
    <w:p w14:paraId="1B34007D" w14:textId="77777777" w:rsidR="000617A8" w:rsidRDefault="000617A8" w:rsidP="000617A8">
      <w:pPr>
        <w:spacing w:after="0"/>
      </w:pPr>
    </w:p>
    <w:p w14:paraId="5ED616BD" w14:textId="764EA7FD" w:rsidR="000617A8" w:rsidRDefault="000617A8" w:rsidP="000617A8">
      <w:pPr>
        <w:spacing w:after="0"/>
      </w:pPr>
      <w:r>
        <w:t>Ann Ostergaard</w:t>
      </w:r>
    </w:p>
    <w:p w14:paraId="15AC5580" w14:textId="39F4B9C7" w:rsidR="000617A8" w:rsidRDefault="000617A8" w:rsidP="000617A8">
      <w:pPr>
        <w:spacing w:after="0"/>
      </w:pPr>
      <w:r>
        <w:t>Walker Township Secretary</w:t>
      </w:r>
    </w:p>
    <w:p w14:paraId="5EEF191E" w14:textId="77777777" w:rsidR="000617A8" w:rsidRDefault="000617A8" w:rsidP="000617A8">
      <w:pPr>
        <w:spacing w:after="0"/>
      </w:pPr>
    </w:p>
    <w:p w14:paraId="7D6BC4F9" w14:textId="77777777" w:rsidR="008022B6" w:rsidRDefault="008022B6" w:rsidP="003A7384">
      <w:pPr>
        <w:spacing w:after="0"/>
      </w:pPr>
    </w:p>
    <w:p w14:paraId="3B7583EF" w14:textId="77777777" w:rsidR="008022B6" w:rsidRDefault="008022B6" w:rsidP="003A7384">
      <w:pPr>
        <w:spacing w:after="0"/>
      </w:pPr>
    </w:p>
    <w:p w14:paraId="3FBA01B2" w14:textId="1472250B" w:rsidR="003A7384" w:rsidRDefault="003A7384" w:rsidP="005005AD">
      <w:pPr>
        <w:spacing w:after="0"/>
      </w:pPr>
    </w:p>
    <w:p w14:paraId="1BE4FEDC" w14:textId="78254940" w:rsidR="005005AD" w:rsidRDefault="000E682F" w:rsidP="005005AD">
      <w:pPr>
        <w:spacing w:after="0"/>
      </w:pPr>
      <w:r>
        <w:t xml:space="preserve"> </w:t>
      </w:r>
    </w:p>
    <w:sectPr w:rsidR="005005A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FA70F" w14:textId="77777777" w:rsidR="00490BF5" w:rsidRDefault="00490BF5" w:rsidP="005005AD">
      <w:pPr>
        <w:spacing w:after="0" w:line="240" w:lineRule="auto"/>
      </w:pPr>
      <w:r>
        <w:separator/>
      </w:r>
    </w:p>
  </w:endnote>
  <w:endnote w:type="continuationSeparator" w:id="0">
    <w:p w14:paraId="012CCA92" w14:textId="77777777" w:rsidR="00490BF5" w:rsidRDefault="00490BF5" w:rsidP="00500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050214"/>
      <w:docPartObj>
        <w:docPartGallery w:val="Page Numbers (Bottom of Page)"/>
        <w:docPartUnique/>
      </w:docPartObj>
    </w:sdtPr>
    <w:sdtEndPr>
      <w:rPr>
        <w:noProof/>
      </w:rPr>
    </w:sdtEndPr>
    <w:sdtContent>
      <w:p w14:paraId="6F47253A" w14:textId="28D93B49" w:rsidR="005005AD" w:rsidRDefault="005005AD">
        <w:pPr>
          <w:pStyle w:val="Footer"/>
        </w:pPr>
        <w:r>
          <w:fldChar w:fldCharType="begin"/>
        </w:r>
        <w:r>
          <w:instrText xml:space="preserve"> PAGE   \* MERGEFORMAT </w:instrText>
        </w:r>
        <w:r>
          <w:fldChar w:fldCharType="separate"/>
        </w:r>
        <w:r>
          <w:rPr>
            <w:noProof/>
          </w:rPr>
          <w:t>2</w:t>
        </w:r>
        <w:r>
          <w:rPr>
            <w:noProof/>
          </w:rPr>
          <w:fldChar w:fldCharType="end"/>
        </w:r>
      </w:p>
    </w:sdtContent>
  </w:sdt>
  <w:p w14:paraId="4099BA94" w14:textId="77777777" w:rsidR="005005AD" w:rsidRDefault="00500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21E90" w14:textId="77777777" w:rsidR="00490BF5" w:rsidRDefault="00490BF5" w:rsidP="005005AD">
      <w:pPr>
        <w:spacing w:after="0" w:line="240" w:lineRule="auto"/>
      </w:pPr>
      <w:r>
        <w:separator/>
      </w:r>
    </w:p>
  </w:footnote>
  <w:footnote w:type="continuationSeparator" w:id="0">
    <w:p w14:paraId="00A69173" w14:textId="77777777" w:rsidR="00490BF5" w:rsidRDefault="00490BF5" w:rsidP="00500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AA44" w14:textId="013FE977" w:rsidR="005005AD" w:rsidRDefault="005005AD">
    <w:pPr>
      <w:pStyle w:val="Header"/>
    </w:pPr>
    <w:r>
      <w:t>Walker Township Board of Supervisors</w:t>
    </w:r>
  </w:p>
  <w:p w14:paraId="7C522511" w14:textId="6804A70E" w:rsidR="005005AD" w:rsidRDefault="005005AD">
    <w:pPr>
      <w:pStyle w:val="Header"/>
    </w:pPr>
    <w:r>
      <w:t>Monthly Meeting</w:t>
    </w:r>
  </w:p>
  <w:p w14:paraId="5E39BF36" w14:textId="49AFDE81" w:rsidR="005005AD" w:rsidRDefault="005005AD">
    <w:pPr>
      <w:pStyle w:val="Header"/>
    </w:pPr>
    <w:r>
      <w:t>February 1, 2024</w:t>
    </w:r>
  </w:p>
  <w:p w14:paraId="01E432DA" w14:textId="77777777" w:rsidR="005005AD" w:rsidRDefault="00500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14F8"/>
    <w:multiLevelType w:val="hybridMultilevel"/>
    <w:tmpl w:val="26C6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6D6C72"/>
    <w:multiLevelType w:val="hybridMultilevel"/>
    <w:tmpl w:val="45367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7152903">
    <w:abstractNumId w:val="1"/>
  </w:num>
  <w:num w:numId="2" w16cid:durableId="2142992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5AD"/>
    <w:rsid w:val="000617A8"/>
    <w:rsid w:val="000E682F"/>
    <w:rsid w:val="002F2B94"/>
    <w:rsid w:val="003A7384"/>
    <w:rsid w:val="00490BF5"/>
    <w:rsid w:val="005005AD"/>
    <w:rsid w:val="00694748"/>
    <w:rsid w:val="008022B6"/>
    <w:rsid w:val="00A33E40"/>
    <w:rsid w:val="00D230AA"/>
    <w:rsid w:val="00D40887"/>
    <w:rsid w:val="00D80BFC"/>
    <w:rsid w:val="00F97310"/>
    <w:rsid w:val="00FA4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28093"/>
  <w15:chartTrackingRefBased/>
  <w15:docId w15:val="{AF842209-419C-459B-8BDB-85BE31D2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0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5AD"/>
  </w:style>
  <w:style w:type="paragraph" w:styleId="Footer">
    <w:name w:val="footer"/>
    <w:basedOn w:val="Normal"/>
    <w:link w:val="FooterChar"/>
    <w:uiPriority w:val="99"/>
    <w:unhideWhenUsed/>
    <w:rsid w:val="00500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5AD"/>
  </w:style>
  <w:style w:type="paragraph" w:styleId="ListParagraph">
    <w:name w:val="List Paragraph"/>
    <w:basedOn w:val="Normal"/>
    <w:uiPriority w:val="34"/>
    <w:qFormat/>
    <w:rsid w:val="008022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Ostergaard</dc:creator>
  <cp:keywords/>
  <dc:description/>
  <cp:lastModifiedBy>Ann Ostergaard</cp:lastModifiedBy>
  <cp:revision>5</cp:revision>
  <dcterms:created xsi:type="dcterms:W3CDTF">2024-02-15T23:16:00Z</dcterms:created>
  <dcterms:modified xsi:type="dcterms:W3CDTF">2024-02-22T13:14:00Z</dcterms:modified>
</cp:coreProperties>
</file>